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庐江县关于拟推荐申报2023年度省示范家庭农场省农民合作社示范社名单</w:t>
      </w:r>
    </w:p>
    <w:p>
      <w:pPr>
        <w:spacing w:line="540" w:lineRule="exact"/>
        <w:ind w:left="3200" w:hanging="3200" w:hangingChars="1000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89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2133"/>
        <w:gridCol w:w="54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示范类型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庐江县林海家庭农场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庐江县郭河镇凌友文家庭农场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庐江县兴来家庭农场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庐江县乐桥镇张家玉茶叶种植家庭农场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庐江县汤池镇源野金果林种植家庭农场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庐江县兴泰园家庭农场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庐江县菖蒲山家庭农场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庐江县郭河镇恒阳家庭农场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庐江县泥河镇夏伟清家庭农场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庐江县同大镇陈永胜谷物种植家庭农场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庐江县同大镇胡茂才谷物种植家庭农场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庐江县汤池镇徐金标水稻种植家庭农场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庐江县同大镇夏云东家庭农场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庐江县同大镇胡义友谷物种植家庭农场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52"/>
                <w:szCs w:val="52"/>
                <w:lang w:bidi="ar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52"/>
                <w:szCs w:val="52"/>
                <w:lang w:bidi="ar"/>
              </w:rPr>
              <w:t>15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52"/>
                <w:szCs w:val="52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52"/>
                <w:szCs w:val="5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52"/>
                <w:szCs w:val="52"/>
                <w:lang w:bidi="ar"/>
              </w:rPr>
              <w:t>庐江县同大镇百林谷物种植家庭农场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庐江县同大镇殷先明谷物种植家庭农场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庐江县石头镇平庆家庭农场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庐江县同大镇张和勇谷物种植家庭农场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庐江县郭河镇杨玉胜家庭农场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庐江县同大镇王忠安谷物种植家庭农场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庐江县夏俊牛粮食种植家庭农场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庐江县郭河镇克云家庭农场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庐江县沣盛余家庭农场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庐江县盛桥镇望湖家庭农场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庐江县冶父山镇徐开道家庭农场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庐江县罗河镇李庆月家庭农场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庐江县罗河镇罗咀村晓虎家庭农场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庐江县白湖镇半亩田稻田龙虾家庭农场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庐江县郭河镇睿松家庭农场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庐江县庐城镇罗埠业统家庭农场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庐江县罗河镇新生村吴小万家庭农场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庐江县罗河镇程华国家庭农场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庐江县郭河镇涵霞谷物种植家庭农场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庐江县冶父山镇穰穰家庭农场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庐江县庐城镇昱升水稻种植家庭农场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庐江县石头镇乘胜水产养殖家庭农场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庐江县湘宝水产养殖家庭农场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省示范农场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庐江县乐桥镇辛田家庭农场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省示范社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庐江县郭河镇新仓农机服务专业合作社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省示范社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庐江县冶父山镇青山畜禽养殖专业合作社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省示范社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庐江县九鼎茶叶专业合作社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省示范社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庐江县龙池庵林业专业合作社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zlkODE4MTY1ZWMxYWEwMjZmMDI4MDg5NjhiNzcifQ=="/>
  </w:docVars>
  <w:rsids>
    <w:rsidRoot w:val="46632BE3"/>
    <w:rsid w:val="006404CD"/>
    <w:rsid w:val="007A59DC"/>
    <w:rsid w:val="00C544C2"/>
    <w:rsid w:val="00C97AA0"/>
    <w:rsid w:val="00EE24E7"/>
    <w:rsid w:val="02D96358"/>
    <w:rsid w:val="04B073F7"/>
    <w:rsid w:val="0C0C51C6"/>
    <w:rsid w:val="0D63594E"/>
    <w:rsid w:val="0E1E0D6C"/>
    <w:rsid w:val="1C0F6CA1"/>
    <w:rsid w:val="39020538"/>
    <w:rsid w:val="4291625C"/>
    <w:rsid w:val="42B1476A"/>
    <w:rsid w:val="448172BD"/>
    <w:rsid w:val="45912CC3"/>
    <w:rsid w:val="463712B3"/>
    <w:rsid w:val="46632BE3"/>
    <w:rsid w:val="4C8F3363"/>
    <w:rsid w:val="508D71C4"/>
    <w:rsid w:val="53F018B8"/>
    <w:rsid w:val="59730B54"/>
    <w:rsid w:val="5AA35309"/>
    <w:rsid w:val="5E3277E3"/>
    <w:rsid w:val="5E3E0745"/>
    <w:rsid w:val="623924E0"/>
    <w:rsid w:val="6CB741F0"/>
    <w:rsid w:val="6D3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880</Words>
  <Characters>916</Characters>
  <Lines>7</Lines>
  <Paragraphs>2</Paragraphs>
  <TotalTime>9</TotalTime>
  <ScaleCrop>false</ScaleCrop>
  <LinksUpToDate>false</LinksUpToDate>
  <CharactersWithSpaces>916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2023-04-11T00:56:00Z</dcterms:created>
  <dc:creator>Lenovo</dc:creator>
  <cp:lastModifiedBy>章孝德</cp:lastModifiedBy>
  <dcterms:modified xsi:type="dcterms:W3CDTF">2023-04-20T03:19:54Z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D71AF92A5BD14F31A337A7D857AB620F_13</vt:lpwstr>
  </property>
</Properties>
</file>